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D" w:rsidRDefault="00291987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32"/>
          <w:szCs w:val="32"/>
        </w:rPr>
      </w:pPr>
      <w:r w:rsidRPr="0029198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26384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9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91D" w:rsidRPr="00F9791D">
        <w:rPr>
          <w:rFonts w:ascii="Times New Roman" w:hAnsi="Times New Roman" w:cs="Times New Roman"/>
          <w:b/>
          <w:bCs/>
          <w:color w:val="5B9CD6"/>
          <w:sz w:val="32"/>
          <w:szCs w:val="32"/>
        </w:rPr>
        <w:t>Друзья, присоединяйтесь!</w:t>
      </w:r>
    </w:p>
    <w:p w:rsidR="00F9791D" w:rsidRPr="00F9791D" w:rsidRDefault="00F9791D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32"/>
          <w:szCs w:val="32"/>
        </w:rPr>
      </w:pPr>
    </w:p>
    <w:p w:rsidR="00F1015D" w:rsidRDefault="00291987" w:rsidP="00F1015D">
      <w:pPr>
        <w:pStyle w:val="a9"/>
        <w:spacing w:after="0"/>
        <w:ind w:left="142"/>
        <w:jc w:val="both"/>
      </w:pPr>
      <w:r w:rsidRPr="00F1015D">
        <w:rPr>
          <w:rFonts w:cs="Times New Roman"/>
        </w:rPr>
        <w:t xml:space="preserve">Под таким девизом в апреле 2021 года прошло </w:t>
      </w:r>
      <w:r w:rsidR="00F1015D" w:rsidRPr="00F1015D">
        <w:t>о</w:t>
      </w:r>
      <w:r w:rsidR="00F1015D">
        <w:t xml:space="preserve">бщее отчетно-выборное собрание </w:t>
      </w:r>
      <w:r w:rsidR="00F1015D" w:rsidRPr="00F1015D">
        <w:t xml:space="preserve"> </w:t>
      </w:r>
      <w:r w:rsidR="00F1015D">
        <w:t>Курской региональной  общественной организации «Ассоциация</w:t>
      </w:r>
      <w:r w:rsidR="00F1015D" w:rsidRPr="00F1015D">
        <w:t xml:space="preserve"> многодетных, приемных и замещающих семей  Курской области»</w:t>
      </w:r>
      <w:r w:rsidR="00F1015D">
        <w:t>.</w:t>
      </w:r>
    </w:p>
    <w:p w:rsidR="00C52F11" w:rsidRDefault="00F1015D" w:rsidP="00C52F11">
      <w:pPr>
        <w:pStyle w:val="a9"/>
        <w:spacing w:after="0"/>
        <w:ind w:left="142"/>
        <w:jc w:val="both"/>
      </w:pPr>
      <w:r>
        <w:t xml:space="preserve">    Мероприятие было проведено в онлайн-формате, в нем приняли участие более ста семей с детьми, в том числе и замещающие семьи Тимского района</w:t>
      </w:r>
    </w:p>
    <w:p w:rsidR="00C52F11" w:rsidRDefault="00C52F11" w:rsidP="00C52F11">
      <w:pPr>
        <w:pStyle w:val="a9"/>
        <w:spacing w:after="0"/>
        <w:ind w:left="142"/>
        <w:jc w:val="both"/>
      </w:pPr>
    </w:p>
    <w:p w:rsidR="00C52F11" w:rsidRDefault="00C52F11" w:rsidP="00C52F11">
      <w:pPr>
        <w:pStyle w:val="a9"/>
        <w:spacing w:after="0"/>
        <w:ind w:left="142"/>
        <w:jc w:val="both"/>
        <w:rPr>
          <w:rFonts w:ascii="Calibri" w:hAnsi="Calibri" w:cs="Calibri"/>
          <w:color w:val="000000"/>
          <w:sz w:val="32"/>
          <w:szCs w:val="32"/>
        </w:rPr>
      </w:pPr>
      <w:r>
        <w:t xml:space="preserve">                 </w:t>
      </w:r>
      <w:r w:rsidRPr="00C52F11">
        <w:rPr>
          <w:rFonts w:ascii="Calibri" w:hAnsi="Calibri" w:cs="Calibri"/>
          <w:color w:val="000000"/>
          <w:sz w:val="32"/>
          <w:szCs w:val="32"/>
        </w:rPr>
        <w:t>mnogodetikursk@mail.ru</w:t>
      </w:r>
    </w:p>
    <w:p w:rsidR="00C52F11" w:rsidRPr="00C52F11" w:rsidRDefault="00C52F11" w:rsidP="00C52F11">
      <w:pPr>
        <w:pStyle w:val="a9"/>
        <w:spacing w:after="0"/>
        <w:ind w:left="142"/>
        <w:jc w:val="both"/>
      </w:pPr>
    </w:p>
    <w:p w:rsidR="00C52F11" w:rsidRDefault="00F1015D" w:rsidP="000C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C3">
        <w:rPr>
          <w:rFonts w:ascii="Times New Roman" w:hAnsi="Times New Roman" w:cs="Times New Roman"/>
          <w:sz w:val="24"/>
          <w:szCs w:val="24"/>
        </w:rPr>
        <w:t>Курская  региональная  общественная организация  «Ассоциация многодетных, приемных и замещающих семей  Курской области»  создана</w:t>
      </w:r>
      <w:r w:rsidR="000C4FC3">
        <w:rPr>
          <w:rFonts w:ascii="Times New Roman" w:hAnsi="Times New Roman" w:cs="Times New Roman"/>
          <w:sz w:val="24"/>
          <w:szCs w:val="24"/>
        </w:rPr>
        <w:t xml:space="preserve"> в 2020 году и является "правоприемницей</w:t>
      </w:r>
      <w:r w:rsidRPr="000C4FC3">
        <w:rPr>
          <w:rFonts w:ascii="Times New Roman" w:hAnsi="Times New Roman" w:cs="Times New Roman"/>
          <w:sz w:val="24"/>
          <w:szCs w:val="24"/>
        </w:rPr>
        <w:t>" КРОО "Ассоциация приемных родителей Курской области"</w:t>
      </w:r>
      <w:r w:rsidR="00C52F11">
        <w:rPr>
          <w:rFonts w:ascii="Times New Roman" w:hAnsi="Times New Roman" w:cs="Times New Roman"/>
          <w:sz w:val="24"/>
          <w:szCs w:val="24"/>
        </w:rPr>
        <w:t>. Э</w:t>
      </w:r>
      <w:r w:rsidR="000C4FC3">
        <w:rPr>
          <w:rFonts w:ascii="Times New Roman" w:hAnsi="Times New Roman" w:cs="Times New Roman"/>
          <w:sz w:val="24"/>
          <w:szCs w:val="24"/>
        </w:rPr>
        <w:t xml:space="preserve">то  добровольное </w:t>
      </w:r>
      <w:r w:rsidR="000C4FC3" w:rsidRP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>
        <w:rPr>
          <w:rFonts w:ascii="Times New Roman" w:hAnsi="Times New Roman" w:cs="Times New Roman"/>
          <w:sz w:val="24"/>
          <w:szCs w:val="24"/>
        </w:rPr>
        <w:t xml:space="preserve">объединение  </w:t>
      </w:r>
      <w:r w:rsidR="000C4FC3" w:rsidRPr="000C4FC3">
        <w:rPr>
          <w:rFonts w:ascii="Times New Roman" w:hAnsi="Times New Roman" w:cs="Times New Roman"/>
          <w:sz w:val="24"/>
          <w:szCs w:val="24"/>
        </w:rPr>
        <w:t>граждан, объединившихся в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установленном законом порядке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на основе общности их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интересов для удовлетворения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духовных или иных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нематериальных потребностей,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для представления и защиты</w:t>
      </w:r>
      <w:r w:rsidR="000C4FC3">
        <w:rPr>
          <w:rFonts w:ascii="Times New Roman" w:hAnsi="Times New Roman" w:cs="Times New Roman"/>
          <w:sz w:val="24"/>
          <w:szCs w:val="24"/>
        </w:rPr>
        <w:t xml:space="preserve"> </w:t>
      </w:r>
      <w:r w:rsidR="000C4FC3" w:rsidRPr="000C4FC3">
        <w:rPr>
          <w:rFonts w:ascii="Times New Roman" w:hAnsi="Times New Roman" w:cs="Times New Roman"/>
          <w:sz w:val="24"/>
          <w:szCs w:val="24"/>
        </w:rPr>
        <w:t>общих интересов</w:t>
      </w:r>
      <w:r w:rsidR="000C4FC3">
        <w:rPr>
          <w:rFonts w:ascii="Times New Roman" w:hAnsi="Times New Roman" w:cs="Times New Roman"/>
          <w:sz w:val="24"/>
          <w:szCs w:val="24"/>
        </w:rPr>
        <w:t>.</w:t>
      </w:r>
      <w:r w:rsidRPr="000C4F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15D" w:rsidRPr="000C4FC3" w:rsidRDefault="00F1015D" w:rsidP="000C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C3">
        <w:rPr>
          <w:rFonts w:ascii="Times New Roman" w:hAnsi="Times New Roman" w:cs="Times New Roman"/>
          <w:sz w:val="24"/>
          <w:szCs w:val="24"/>
        </w:rPr>
        <w:t>Основными целями  Ассоциации являются следующие виды деятельности:</w:t>
      </w:r>
    </w:p>
    <w:p w:rsidR="00F1015D" w:rsidRPr="000C4FC3" w:rsidRDefault="00F1015D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</w:t>
      </w:r>
      <w:r w:rsidR="00C71D5E" w:rsidRPr="000C4FC3">
        <w:rPr>
          <w:rFonts w:cs="Times New Roman"/>
        </w:rPr>
        <w:t xml:space="preserve"> содействие в продвижении семейных форм устройства детей-сирот и детей, оставшихся без попечения родителей;</w:t>
      </w:r>
    </w:p>
    <w:p w:rsidR="00C71D5E" w:rsidRPr="000C4FC3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 содействие в формировании положительного образа замещающей семьи и повышение ее статуса в обществе;</w:t>
      </w:r>
    </w:p>
    <w:p w:rsidR="00C71D5E" w:rsidRPr="000C4FC3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 просвещение замещающих родителей, детей-сирот и детей, оставшихся без попечения родителей, по правовым, психологически, социально-педагогическим вопросам;</w:t>
      </w:r>
    </w:p>
    <w:p w:rsidR="00C71D5E" w:rsidRPr="000C4FC3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</w:t>
      </w:r>
      <w:r w:rsidR="00C52F11">
        <w:rPr>
          <w:rFonts w:cs="Times New Roman"/>
        </w:rPr>
        <w:t xml:space="preserve"> </w:t>
      </w:r>
      <w:r w:rsidRPr="000C4FC3">
        <w:rPr>
          <w:rFonts w:cs="Times New Roman"/>
        </w:rPr>
        <w:t xml:space="preserve"> пропаганда здорового образа жизни, образования и труда;</w:t>
      </w:r>
    </w:p>
    <w:p w:rsidR="00C71D5E" w:rsidRPr="000C4FC3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 организация и проведение мероприятий, направленных на защиту семьи, материнства, детства, прав детей-сирот и детей, оставшихся без попечения родителей;</w:t>
      </w:r>
    </w:p>
    <w:p w:rsidR="00C71D5E" w:rsidRPr="000C4FC3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 содействие в оказании консультативной помощи гражданам, желающим принять детей-сирот и детей, оставшихся без попечения родителей, на воспитание в  свою семью;</w:t>
      </w:r>
    </w:p>
    <w:p w:rsidR="00C71D5E" w:rsidRPr="000C4FC3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  содействие социальной адаптации детей-сирот и детей, оставшихся без попечения родителей;</w:t>
      </w:r>
    </w:p>
    <w:p w:rsidR="00C71D5E" w:rsidRDefault="00C71D5E" w:rsidP="000C4FC3">
      <w:pPr>
        <w:pStyle w:val="a9"/>
        <w:spacing w:after="0"/>
        <w:ind w:left="142"/>
        <w:jc w:val="both"/>
        <w:rPr>
          <w:rFonts w:cs="Times New Roman"/>
        </w:rPr>
      </w:pPr>
      <w:r w:rsidRPr="000C4FC3">
        <w:rPr>
          <w:rFonts w:cs="Times New Roman"/>
        </w:rPr>
        <w:t>- организация встреч с замещающими родителями с целью обмена опытом по решению проблем, возникающих при воспитании детей.</w:t>
      </w:r>
    </w:p>
    <w:p w:rsidR="00C52F11" w:rsidRPr="00C52F11" w:rsidRDefault="00C52F11" w:rsidP="00C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F11">
        <w:rPr>
          <w:rFonts w:ascii="Times New Roman" w:hAnsi="Times New Roman" w:cs="Times New Roman"/>
        </w:rPr>
        <w:t xml:space="preserve">       Более подробную информацию о деятельности Ассоциации можно получить  по ссылкам:</w:t>
      </w:r>
      <w:r w:rsidRPr="00C52F11">
        <w:rPr>
          <w:rFonts w:ascii="Times New Roman" w:hAnsi="Times New Roman" w:cs="Times New Roman"/>
          <w:color w:val="000000"/>
          <w:sz w:val="24"/>
          <w:szCs w:val="24"/>
        </w:rPr>
        <w:t xml:space="preserve"> https://vk.com/kyrskaya7ya, https://ok.ru/associaciakursk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2F11">
        <w:rPr>
          <w:rFonts w:ascii="Times New Roman" w:hAnsi="Times New Roman" w:cs="Times New Roman"/>
          <w:color w:val="000000"/>
          <w:sz w:val="24"/>
          <w:szCs w:val="24"/>
        </w:rPr>
        <w:t>https://vk.com/club196324441</w:t>
      </w:r>
    </w:p>
    <w:p w:rsidR="00F9791D" w:rsidRPr="00F9791D" w:rsidRDefault="00C52F11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 xml:space="preserve">      </w:t>
      </w:r>
      <w:r w:rsidR="00F9791D">
        <w:rPr>
          <w:rFonts w:cs="Times New Roman"/>
        </w:rPr>
        <w:t xml:space="preserve">  </w:t>
      </w:r>
      <w:r w:rsidR="00F9791D" w:rsidRPr="00F9791D">
        <w:rPr>
          <w:rFonts w:ascii="Times New Roman" w:hAnsi="Times New Roman" w:cs="Times New Roman"/>
          <w:color w:val="000000"/>
          <w:sz w:val="24"/>
          <w:szCs w:val="24"/>
        </w:rPr>
        <w:t>Для присоединения к чату</w:t>
      </w:r>
      <w:r w:rsidR="00F9791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="00F9791D" w:rsidRPr="00F9791D">
        <w:rPr>
          <w:rFonts w:ascii="Times New Roman" w:hAnsi="Times New Roman" w:cs="Times New Roman"/>
          <w:color w:val="000000"/>
          <w:sz w:val="24"/>
          <w:szCs w:val="24"/>
        </w:rPr>
        <w:t>в Viber свяжитесь с</w:t>
      </w:r>
      <w:r w:rsidR="00F9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91D" w:rsidRPr="00F9791D">
        <w:rPr>
          <w:rFonts w:ascii="Times New Roman" w:hAnsi="Times New Roman" w:cs="Times New Roman"/>
          <w:color w:val="000000"/>
          <w:sz w:val="24"/>
          <w:szCs w:val="24"/>
        </w:rPr>
        <w:t>администратором</w:t>
      </w:r>
      <w:r w:rsidR="00F979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2F11" w:rsidRPr="00C52F11" w:rsidRDefault="00F9791D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C52F11">
        <w:rPr>
          <w:rFonts w:ascii="Times New Roman" w:hAnsi="Times New Roman" w:cs="Times New Roman"/>
          <w:color w:val="000000"/>
          <w:sz w:val="24"/>
          <w:szCs w:val="24"/>
        </w:rPr>
        <w:t>контактный  телефон :  89611951105, Любовь.</w:t>
      </w:r>
      <w:r w:rsidR="00C52F11" w:rsidRPr="00C52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1D" w:rsidRDefault="00C52F11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F11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133975" cy="10858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0E" w:rsidRDefault="007C7F0E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7F0E" w:rsidRPr="00F9791D" w:rsidRDefault="007C7F0E" w:rsidP="00F97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 по социальной работе                                        Сидельникова О.В.</w:t>
      </w:r>
    </w:p>
    <w:p w:rsidR="002636AD" w:rsidRPr="00291987" w:rsidRDefault="00291987">
      <w:pPr>
        <w:rPr>
          <w:rFonts w:ascii="Times New Roman" w:hAnsi="Times New Roman" w:cs="Times New Roman"/>
          <w:sz w:val="28"/>
          <w:szCs w:val="28"/>
        </w:rPr>
      </w:pPr>
      <w:r w:rsidRPr="00F1015D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2636AD" w:rsidRPr="00291987" w:rsidSect="00DB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28" w:rsidRDefault="00A13C28" w:rsidP="00291987">
      <w:pPr>
        <w:spacing w:after="0" w:line="240" w:lineRule="auto"/>
      </w:pPr>
      <w:r>
        <w:separator/>
      </w:r>
    </w:p>
  </w:endnote>
  <w:endnote w:type="continuationSeparator" w:id="1">
    <w:p w:rsidR="00A13C28" w:rsidRDefault="00A13C28" w:rsidP="0029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28" w:rsidRDefault="00A13C28" w:rsidP="00291987">
      <w:pPr>
        <w:spacing w:after="0" w:line="240" w:lineRule="auto"/>
      </w:pPr>
      <w:r>
        <w:separator/>
      </w:r>
    </w:p>
  </w:footnote>
  <w:footnote w:type="continuationSeparator" w:id="1">
    <w:p w:rsidR="00A13C28" w:rsidRDefault="00A13C28" w:rsidP="00291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987"/>
    <w:rsid w:val="00010034"/>
    <w:rsid w:val="000C4FC3"/>
    <w:rsid w:val="00227930"/>
    <w:rsid w:val="002636AD"/>
    <w:rsid w:val="00291987"/>
    <w:rsid w:val="00323C6A"/>
    <w:rsid w:val="005E576A"/>
    <w:rsid w:val="007C7F0E"/>
    <w:rsid w:val="00A13C28"/>
    <w:rsid w:val="00B42C42"/>
    <w:rsid w:val="00BF0EBC"/>
    <w:rsid w:val="00BF64BB"/>
    <w:rsid w:val="00C52F11"/>
    <w:rsid w:val="00C71D5E"/>
    <w:rsid w:val="00CA5CD7"/>
    <w:rsid w:val="00D71109"/>
    <w:rsid w:val="00DB4165"/>
    <w:rsid w:val="00F1015D"/>
    <w:rsid w:val="00F9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987"/>
  </w:style>
  <w:style w:type="paragraph" w:styleId="a7">
    <w:name w:val="footer"/>
    <w:basedOn w:val="a"/>
    <w:link w:val="a8"/>
    <w:uiPriority w:val="99"/>
    <w:semiHidden/>
    <w:unhideWhenUsed/>
    <w:rsid w:val="0029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987"/>
  </w:style>
  <w:style w:type="paragraph" w:styleId="a9">
    <w:name w:val="Body Text"/>
    <w:basedOn w:val="a"/>
    <w:link w:val="aa"/>
    <w:semiHidden/>
    <w:unhideWhenUsed/>
    <w:rsid w:val="00F101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F1015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</dc:creator>
  <cp:keywords/>
  <dc:description/>
  <cp:lastModifiedBy>Сид</cp:lastModifiedBy>
  <cp:revision>8</cp:revision>
  <cp:lastPrinted>2021-04-17T11:43:00Z</cp:lastPrinted>
  <dcterms:created xsi:type="dcterms:W3CDTF">2021-04-17T11:04:00Z</dcterms:created>
  <dcterms:modified xsi:type="dcterms:W3CDTF">2021-04-17T11:45:00Z</dcterms:modified>
</cp:coreProperties>
</file>