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638" w:rsidRPr="00096638" w:rsidRDefault="00096638" w:rsidP="00096638">
      <w:pPr>
        <w:shd w:val="clear" w:color="auto" w:fill="FFFFFF"/>
        <w:spacing w:before="300" w:after="150" w:line="240" w:lineRule="auto"/>
        <w:jc w:val="center"/>
        <w:outlineLvl w:val="2"/>
        <w:rPr>
          <w:rFonts w:ascii="inherit" w:eastAsia="Times New Roman" w:hAnsi="inherit" w:cs="Times New Roman"/>
          <w:color w:val="333333"/>
          <w:sz w:val="36"/>
          <w:szCs w:val="36"/>
          <w:lang w:eastAsia="ru-RU"/>
        </w:rPr>
      </w:pPr>
      <w:r w:rsidRPr="00096638">
        <w:rPr>
          <w:rFonts w:ascii="inherit" w:eastAsia="Times New Roman" w:hAnsi="inherit" w:cs="Times New Roman"/>
          <w:color w:val="333333"/>
          <w:sz w:val="36"/>
          <w:szCs w:val="36"/>
          <w:lang w:eastAsia="ru-RU"/>
        </w:rPr>
        <w:fldChar w:fldCharType="begin"/>
      </w:r>
      <w:r w:rsidRPr="00096638">
        <w:rPr>
          <w:rFonts w:ascii="inherit" w:eastAsia="Times New Roman" w:hAnsi="inherit" w:cs="Times New Roman"/>
          <w:color w:val="333333"/>
          <w:sz w:val="36"/>
          <w:szCs w:val="36"/>
          <w:lang w:eastAsia="ru-RU"/>
        </w:rPr>
        <w:instrText xml:space="preserve"> HYPERLINK "http://cev.rkursk.ru/2020/02/13/%d0%b2%d1%8f%d1%87%d0%b5%d1%81%d0%bb%d0%b0%d0%b2-%d0%b1%d0%b5%d1%80%d0%b7%d0%b8%d0%bd-%d1%82%d0%be-%d1%87%d0%b5%d0%bc%d1%83-%d0%be%d0%b1%d1%83%d1%87%d0%b0%d1%8e%d1%82-%d0%bd%d0%b0-%d1%83%d1%80/" </w:instrText>
      </w:r>
      <w:r w:rsidRPr="00096638">
        <w:rPr>
          <w:rFonts w:ascii="inherit" w:eastAsia="Times New Roman" w:hAnsi="inherit" w:cs="Times New Roman"/>
          <w:color w:val="333333"/>
          <w:sz w:val="36"/>
          <w:szCs w:val="36"/>
          <w:lang w:eastAsia="ru-RU"/>
        </w:rPr>
        <w:fldChar w:fldCharType="separate"/>
      </w:r>
      <w:r w:rsidRPr="00096638">
        <w:rPr>
          <w:rFonts w:ascii="Constantia" w:eastAsia="Times New Roman" w:hAnsi="Constantia" w:cs="Times New Roman"/>
          <w:color w:val="017E82"/>
          <w:sz w:val="38"/>
          <w:szCs w:val="38"/>
          <w:lang w:eastAsia="ru-RU"/>
        </w:rPr>
        <w:t>Вячеслав Берзин: «То, чему обучают на Уроке цифры – это то, что будет у всех»</w:t>
      </w:r>
      <w:r w:rsidRPr="00096638">
        <w:rPr>
          <w:rFonts w:ascii="inherit" w:eastAsia="Times New Roman" w:hAnsi="inherit" w:cs="Times New Roman"/>
          <w:color w:val="333333"/>
          <w:sz w:val="36"/>
          <w:szCs w:val="36"/>
          <w:lang w:eastAsia="ru-RU"/>
        </w:rPr>
        <w:fldChar w:fldCharType="end"/>
      </w:r>
    </w:p>
    <w:p w:rsidR="00096638" w:rsidRDefault="00096638" w:rsidP="00096638">
      <w:pPr>
        <w:shd w:val="clear" w:color="auto" w:fill="FFFFFF"/>
        <w:spacing w:after="0" w:line="240" w:lineRule="auto"/>
        <w:jc w:val="center"/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</w:pPr>
    </w:p>
    <w:p w:rsidR="00096638" w:rsidRPr="00096638" w:rsidRDefault="00096638" w:rsidP="00096638">
      <w:pPr>
        <w:shd w:val="clear" w:color="auto" w:fill="FFFFFF"/>
        <w:spacing w:after="0" w:line="240" w:lineRule="auto"/>
        <w:jc w:val="center"/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</w:pPr>
      <w:r w:rsidRPr="00096638">
        <w:rPr>
          <w:rFonts w:ascii="Constantia" w:eastAsia="Times New Roman" w:hAnsi="Constanti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097905" cy="3526155"/>
            <wp:effectExtent l="0" t="0" r="0" b="0"/>
            <wp:docPr id="6" name="Рисунок 6" descr="http://cev.rkursk.ru/wp-content/uploads/108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ev.rkursk.ru/wp-content/uploads/108-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05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638" w:rsidRDefault="00096638" w:rsidP="00096638">
      <w:pPr>
        <w:shd w:val="clear" w:color="auto" w:fill="FFFFFF"/>
        <w:spacing w:after="150" w:line="240" w:lineRule="auto"/>
        <w:jc w:val="both"/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</w:pPr>
    </w:p>
    <w:p w:rsidR="00096638" w:rsidRPr="00096638" w:rsidRDefault="00096638" w:rsidP="00096638">
      <w:pPr>
        <w:shd w:val="clear" w:color="auto" w:fill="FFFFFF"/>
        <w:spacing w:after="150" w:line="240" w:lineRule="auto"/>
        <w:jc w:val="both"/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</w:pPr>
      <w:bookmarkStart w:id="0" w:name="_GoBack"/>
      <w:bookmarkEnd w:id="0"/>
      <w:r w:rsidRPr="00096638"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  <w:t>13 февраля, в гимназии №25 города Курска прошёл открытый урок информатики по теме «Персональные помощники» в рамках всероссийского проекта «Урок цифры», цель которого сформировать у школьников-гимназистов представление о персональных помощниках — программах на основе технологий искусственного интеллекта, которые выполняют разнообразные действия по запросу пользователя.</w:t>
      </w:r>
    </w:p>
    <w:p w:rsidR="00096638" w:rsidRPr="00096638" w:rsidRDefault="00096638" w:rsidP="00096638">
      <w:pPr>
        <w:shd w:val="clear" w:color="auto" w:fill="FFFFFF"/>
        <w:spacing w:after="150" w:line="240" w:lineRule="auto"/>
        <w:jc w:val="both"/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</w:pPr>
      <w:r w:rsidRPr="00096638"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  <w:t>На мероприятии присутствовали представители органов государственной власти Курской области и города Курска, которых по стойке смирно встречали юнармейцы-старшеклассники.</w:t>
      </w:r>
    </w:p>
    <w:p w:rsidR="00096638" w:rsidRPr="00096638" w:rsidRDefault="00096638" w:rsidP="00096638">
      <w:pPr>
        <w:shd w:val="clear" w:color="auto" w:fill="FFFFFF"/>
        <w:spacing w:after="150" w:line="240" w:lineRule="auto"/>
        <w:jc w:val="both"/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</w:pPr>
      <w:r w:rsidRPr="00096638"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  <w:t>В своём обращении к гимназистам заместитель губернатора Курской области Вячеслав Берзин отметил: «То, чему обучают на Уроке цифры – это то, что будет у всех. Пройдёт три, пять, семь лет, и то, чему учат сейчас на Уроке цифры, будут пользоваться все. И говорить о том, что этот урок специализированный только для профильных классов – это неправильно».</w:t>
      </w:r>
    </w:p>
    <w:p w:rsidR="00096638" w:rsidRPr="00096638" w:rsidRDefault="00096638" w:rsidP="00096638">
      <w:pPr>
        <w:shd w:val="clear" w:color="auto" w:fill="FFFFFF"/>
        <w:spacing w:after="150" w:line="240" w:lineRule="auto"/>
        <w:jc w:val="both"/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</w:pPr>
      <w:r w:rsidRPr="00096638"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  <w:t>На уроке ребята узнали, что такое персональные помощники, что они умеют и где используются, познакомились с технологиями, которые лежат в основе персональных помощников. Гости ответили на вопросы гимназистов, что позволило детям лучше понять тематику урока.</w:t>
      </w:r>
    </w:p>
    <w:p w:rsidR="00096638" w:rsidRPr="00096638" w:rsidRDefault="00096638" w:rsidP="00096638">
      <w:pPr>
        <w:shd w:val="clear" w:color="auto" w:fill="FFFFFF"/>
        <w:spacing w:after="150" w:line="240" w:lineRule="auto"/>
        <w:jc w:val="both"/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</w:pPr>
      <w:r w:rsidRPr="00096638"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  <w:t xml:space="preserve">«Мне была поставлена задача написать навык для программы-помощника </w:t>
      </w:r>
      <w:proofErr w:type="spellStart"/>
      <w:r w:rsidRPr="00096638"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  <w:t>Яндекс.Алиса</w:t>
      </w:r>
      <w:proofErr w:type="spellEnd"/>
      <w:r w:rsidRPr="00096638"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  <w:t xml:space="preserve">, который помогает играть в слова. Мы ей называем слово, а она нам возвращает слово, которое начинается с последней буквы этого слова. Я подключил один словарь русского языка, и Алиса выбирает оттуда любое слово. Навык – </w:t>
      </w:r>
      <w:r w:rsidRPr="00096638"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  <w:lastRenderedPageBreak/>
        <w:t>расширить запас русского языка. Мне было весьма нетрудно написать эту программу», – говорит обучающийся 10 класса Дмитрий Волобуев.</w:t>
      </w:r>
    </w:p>
    <w:p w:rsidR="00096638" w:rsidRPr="00096638" w:rsidRDefault="00096638" w:rsidP="00096638">
      <w:pPr>
        <w:shd w:val="clear" w:color="auto" w:fill="FFFFFF"/>
        <w:spacing w:after="150" w:line="240" w:lineRule="auto"/>
        <w:jc w:val="both"/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</w:pPr>
      <w:r w:rsidRPr="00096638"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  <w:t>Акция «Урок цифры» представляет собой цикл необычных уроков информатики с практической тренировкой навыков программирования в доступной и увлекательной форме. Участие в таких уроках позволяет каждому ученику проявить себя в этом. А для учителей это — возможность повысить интерес школьников к информатике с помощью современных игровых и интерактивных технологий в обучении. Гимназия №25 входит в число одиннадцати курских школ, в которых реализуется национальный проект «Цифровая среда».</w:t>
      </w:r>
    </w:p>
    <w:p w:rsidR="00096638" w:rsidRPr="00096638" w:rsidRDefault="00096638" w:rsidP="00096638">
      <w:pPr>
        <w:shd w:val="clear" w:color="auto" w:fill="FFFFFF"/>
        <w:spacing w:after="150" w:line="240" w:lineRule="auto"/>
        <w:jc w:val="both"/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</w:pPr>
      <w:r w:rsidRPr="00096638"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  <w:t>После окончания Урока цифры гости посетили Зал боевой славы героев Отечества, который располагается в стенах гимназии.</w:t>
      </w:r>
    </w:p>
    <w:p w:rsidR="00096638" w:rsidRPr="00096638" w:rsidRDefault="00096638" w:rsidP="00096638">
      <w:pPr>
        <w:shd w:val="clear" w:color="auto" w:fill="FFFFFF"/>
        <w:spacing w:line="240" w:lineRule="auto"/>
        <w:jc w:val="both"/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</w:pPr>
      <w:r w:rsidRPr="00096638">
        <w:rPr>
          <w:rFonts w:ascii="Constantia" w:eastAsia="Times New Roman" w:hAnsi="Constanti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097905" cy="3526155"/>
            <wp:effectExtent l="0" t="0" r="0" b="0"/>
            <wp:docPr id="5" name="Рисунок 5" descr="http://cev.rkursk.ru/wp-content/uploads/10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ev.rkursk.ru/wp-content/uploads/108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05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638" w:rsidRPr="00096638" w:rsidRDefault="00096638" w:rsidP="00096638">
      <w:pPr>
        <w:shd w:val="clear" w:color="auto" w:fill="FFFFFF"/>
        <w:spacing w:line="240" w:lineRule="auto"/>
        <w:jc w:val="both"/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</w:pPr>
      <w:r w:rsidRPr="00096638">
        <w:rPr>
          <w:rFonts w:ascii="Constantia" w:eastAsia="Times New Roman" w:hAnsi="Constantia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097905" cy="3526155"/>
            <wp:effectExtent l="0" t="0" r="0" b="0"/>
            <wp:docPr id="4" name="Рисунок 4" descr="http://cev.rkursk.ru/wp-content/uploads/10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ev.rkursk.ru/wp-content/uploads/108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05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638" w:rsidRPr="00096638" w:rsidRDefault="00096638" w:rsidP="00096638">
      <w:pPr>
        <w:shd w:val="clear" w:color="auto" w:fill="FFFFFF"/>
        <w:spacing w:line="240" w:lineRule="auto"/>
        <w:jc w:val="both"/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</w:pPr>
      <w:r w:rsidRPr="00096638">
        <w:rPr>
          <w:rFonts w:ascii="Constantia" w:eastAsia="Times New Roman" w:hAnsi="Constanti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097905" cy="3526155"/>
            <wp:effectExtent l="0" t="0" r="0" b="0"/>
            <wp:docPr id="3" name="Рисунок 3" descr="http://cev.rkursk.ru/wp-content/uploads/10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ev.rkursk.ru/wp-content/uploads/108-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05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638" w:rsidRPr="00096638" w:rsidRDefault="00096638" w:rsidP="00096638">
      <w:pPr>
        <w:shd w:val="clear" w:color="auto" w:fill="FFFFFF"/>
        <w:spacing w:line="240" w:lineRule="auto"/>
        <w:jc w:val="both"/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</w:pPr>
      <w:r w:rsidRPr="00096638">
        <w:rPr>
          <w:rFonts w:ascii="Constantia" w:eastAsia="Times New Roman" w:hAnsi="Constantia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097905" cy="3526155"/>
            <wp:effectExtent l="0" t="0" r="0" b="0"/>
            <wp:docPr id="2" name="Рисунок 2" descr="http://cev.rkursk.ru/wp-content/uploads/108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ev.rkursk.ru/wp-content/uploads/108-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05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638" w:rsidRPr="00096638" w:rsidRDefault="00096638" w:rsidP="00096638">
      <w:pPr>
        <w:shd w:val="clear" w:color="auto" w:fill="FFFFFF"/>
        <w:spacing w:line="240" w:lineRule="auto"/>
        <w:jc w:val="both"/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</w:pPr>
      <w:r w:rsidRPr="00096638">
        <w:rPr>
          <w:rFonts w:ascii="Constantia" w:eastAsia="Times New Roman" w:hAnsi="Constanti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097905" cy="3526155"/>
            <wp:effectExtent l="0" t="0" r="0" b="0"/>
            <wp:docPr id="1" name="Рисунок 1" descr="http://cev.rkursk.ru/wp-content/uploads/108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ev.rkursk.ru/wp-content/uploads/108-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05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1A6" w:rsidRDefault="00096638">
      <w:r>
        <w:rPr>
          <w:noProof/>
          <w:lang w:eastAsia="ru-RU"/>
        </w:rPr>
        <w:lastRenderedPageBreak/>
        <w:drawing>
          <wp:inline distT="0" distB="0" distL="0" distR="0">
            <wp:extent cx="5940425" cy="3435091"/>
            <wp:effectExtent l="0" t="0" r="3175" b="0"/>
            <wp:docPr id="7" name="Рисунок 7" descr="http://cev.rkursk.ru/wp-content/uploads/108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ev.rkursk.ru/wp-content/uploads/108-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41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638"/>
    <w:rsid w:val="00096638"/>
    <w:rsid w:val="00444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37B99D-5D87-4BCF-B215-BADB6FF45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966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9663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09663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96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01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334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699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7366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2869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8245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6165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216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377</Words>
  <Characters>2149</Characters>
  <Application>Microsoft Office Word</Application>
  <DocSecurity>0</DocSecurity>
  <Lines>17</Lines>
  <Paragraphs>5</Paragraphs>
  <ScaleCrop>false</ScaleCrop>
  <Company/>
  <LinksUpToDate>false</LinksUpToDate>
  <CharactersWithSpaces>2521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K503-Sergei</dc:creator>
  <cp:keywords/>
  <dc:description/>
  <cp:lastModifiedBy>K503-Sergei</cp:lastModifiedBy>
  <cp:revision>1</cp:revision>
  <dcterms:created xsi:type="dcterms:W3CDTF">2020-02-13T14:20:00Z</dcterms:created>
  <dcterms:modified xsi:type="dcterms:W3CDTF">2020-02-13T14:21:00Z</dcterms:modified>
</cp:coreProperties>
</file>